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BE" w:rsidRPr="00B5443F" w:rsidRDefault="00AE1BBE" w:rsidP="00AE1BBE">
      <w:pPr>
        <w:ind w:left="378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6</w:t>
      </w:r>
    </w:p>
    <w:p w:rsidR="00AE1BBE" w:rsidRPr="00B5443F" w:rsidRDefault="00AE1BBE" w:rsidP="00AE1B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1BBE" w:rsidRPr="000F069E" w:rsidRDefault="00AE1BBE" w:rsidP="00AE1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4FB">
        <w:rPr>
          <w:rFonts w:ascii="Times New Roman" w:hAnsi="Times New Roman"/>
          <w:sz w:val="24"/>
          <w:szCs w:val="24"/>
        </w:rPr>
        <w:t>Puurkaevu (tootlikkus üle 10 m</w:t>
      </w:r>
      <w:r w:rsidRPr="005514FB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5514FB">
        <w:rPr>
          <w:rFonts w:ascii="Times New Roman" w:hAnsi="Times New Roman"/>
          <w:sz w:val="24"/>
          <w:szCs w:val="24"/>
        </w:rPr>
        <w:t>ööpäevas või mida kasutab üle 50 inimese) kasutusloa taotluse vorm</w:t>
      </w:r>
      <w:r w:rsidRPr="000F069E">
        <w:rPr>
          <w:rFonts w:ascii="Times New Roman" w:hAnsi="Times New Roman"/>
          <w:sz w:val="24"/>
          <w:szCs w:val="24"/>
        </w:rPr>
        <w:t xml:space="preserve"> </w:t>
      </w:r>
    </w:p>
    <w:p w:rsidR="00AE1BBE" w:rsidRPr="00B5443F" w:rsidRDefault="00AE1BBE" w:rsidP="00AE1B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1985"/>
        <w:gridCol w:w="1996"/>
        <w:gridCol w:w="2249"/>
      </w:tblGrid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KELLELE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9060" w:type="dxa"/>
            <w:gridSpan w:val="4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1. TAOTLEJA ANDMED</w:t>
            </w: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1985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nimi</w:t>
            </w:r>
          </w:p>
        </w:tc>
        <w:tc>
          <w:tcPr>
            <w:tcW w:w="1985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1985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Kasutusloa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kättetoimetamise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viis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9060" w:type="dxa"/>
            <w:gridSpan w:val="4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PUURKAEVU ANDMED</w:t>
            </w: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4815" w:type="dxa"/>
            <w:gridSpan w:val="2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keskkonnaregistri kood</w:t>
            </w:r>
          </w:p>
        </w:tc>
        <w:tc>
          <w:tcPr>
            <w:tcW w:w="4245" w:type="dxa"/>
            <w:gridSpan w:val="2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9060" w:type="dxa"/>
            <w:gridSpan w:val="4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3. OMANIKUJÄRELEVALVE TEGIJA ANDMED</w:t>
            </w: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1985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AE1BBE" w:rsidRPr="003F290D" w:rsidRDefault="00AE1BB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 või isikukood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1985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Hüdrogeoloogiliste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tööde tegevusloa või litsentsi number ja väljastamise aeg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BBE" w:rsidRPr="003F290D" w:rsidTr="008826F1">
        <w:tc>
          <w:tcPr>
            <w:tcW w:w="2830" w:type="dxa"/>
          </w:tcPr>
          <w:p w:rsidR="00AE1BBE" w:rsidRPr="003F290D" w:rsidRDefault="00AE1BB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Lisa</w:t>
            </w:r>
          </w:p>
        </w:tc>
        <w:tc>
          <w:tcPr>
            <w:tcW w:w="6230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Terviseameti nõusolek ühisveevärgi puurkaevu või puurkaevude kasutusele võtmise korral</w:t>
            </w:r>
          </w:p>
        </w:tc>
      </w:tr>
      <w:tr w:rsidR="00AE1BBE" w:rsidRPr="003F290D" w:rsidTr="008826F1">
        <w:tc>
          <w:tcPr>
            <w:tcW w:w="6811" w:type="dxa"/>
            <w:gridSpan w:val="3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Esitaja allkiri ja kuupäev (täidetakse juhul, kui taotlus ei ole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digiallkirjastatud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49" w:type="dxa"/>
          </w:tcPr>
          <w:p w:rsidR="00AE1BBE" w:rsidRPr="003F290D" w:rsidRDefault="00AE1BBE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34"/>
    <w:rsid w:val="005D625C"/>
    <w:rsid w:val="00AE1BBE"/>
    <w:rsid w:val="00F633B0"/>
    <w:rsid w:val="00FB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6F0B9-134A-4D4B-B545-957E3093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E1B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2015-09-24T14:00:00Z</dcterms:created>
  <dcterms:modified xsi:type="dcterms:W3CDTF">2015-09-24T14:00:00Z</dcterms:modified>
</cp:coreProperties>
</file>